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E2E" w:rsidRPr="002B1C8F" w:rsidRDefault="002F1E2E" w:rsidP="002F1E2E">
      <w:pPr>
        <w:shd w:val="clear" w:color="auto" w:fill="FFFFFF"/>
        <w:spacing w:line="288" w:lineRule="exact"/>
        <w:ind w:left="29" w:right="15"/>
        <w:rPr>
          <w:rFonts w:ascii="Calibri" w:hAnsi="Calibri" w:cs="Calibri"/>
          <w:b/>
          <w:bCs/>
          <w:color w:val="FF0000"/>
        </w:rPr>
      </w:pPr>
      <w:r w:rsidRPr="00C649A2">
        <w:rPr>
          <w:rFonts w:ascii="Calibri" w:hAnsi="Calibri" w:cs="Calibri"/>
          <w:sz w:val="22"/>
          <w:szCs w:val="22"/>
        </w:rPr>
        <w:t>NAZWA INWESTYCJI</w:t>
      </w:r>
      <w:r w:rsidRPr="00C649A2">
        <w:rPr>
          <w:rFonts w:ascii="Calibri" w:hAnsi="Calibri" w:cs="Calibri"/>
          <w:sz w:val="22"/>
          <w:szCs w:val="22"/>
        </w:rPr>
        <w:tab/>
        <w:t xml:space="preserve">  :     </w:t>
      </w:r>
      <w:r w:rsidRPr="00C649A2">
        <w:rPr>
          <w:rFonts w:ascii="Calibri" w:hAnsi="Calibri" w:cs="Calibri"/>
          <w:sz w:val="22"/>
          <w:szCs w:val="22"/>
        </w:rPr>
        <w:tab/>
      </w:r>
      <w:bookmarkStart w:id="0" w:name="_Hlk18573941"/>
      <w:bookmarkStart w:id="1" w:name="_Hlk96672420"/>
      <w:r w:rsidRPr="004E3989">
        <w:rPr>
          <w:rFonts w:ascii="Calibri" w:hAnsi="Calibri" w:cs="Calibri"/>
          <w:b/>
          <w:bCs/>
        </w:rPr>
        <w:t>„</w:t>
      </w:r>
      <w:bookmarkEnd w:id="0"/>
      <w:r>
        <w:rPr>
          <w:rFonts w:ascii="Calibri" w:eastAsia="Calibri" w:hAnsi="Calibri" w:cs="Calibri"/>
          <w:b/>
          <w:bCs/>
        </w:rPr>
        <w:t xml:space="preserve">Dostosowanie wyjść ewakuacyjnych w oddziale przedszkolnym w </w:t>
      </w:r>
      <w:r w:rsidRPr="009D5B9F">
        <w:rPr>
          <w:rFonts w:ascii="Calibri" w:eastAsia="Calibri" w:hAnsi="Calibri" w:cs="Calibri"/>
          <w:b/>
          <w:bCs/>
        </w:rPr>
        <w:t xml:space="preserve">Szkole Podstawowej </w:t>
      </w:r>
      <w:r>
        <w:rPr>
          <w:rFonts w:ascii="Calibri" w:eastAsia="Calibri" w:hAnsi="Calibri" w:cs="Calibri"/>
          <w:b/>
          <w:bCs/>
        </w:rPr>
        <w:t>im. Świętego Jana Pawła II w Gliniku</w:t>
      </w:r>
      <w:r w:rsidRPr="00BE318F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do wymagań p. </w:t>
      </w:r>
      <w:proofErr w:type="spellStart"/>
      <w:r>
        <w:rPr>
          <w:rFonts w:ascii="Calibri" w:eastAsia="Calibri" w:hAnsi="Calibri" w:cs="Calibri"/>
          <w:b/>
          <w:bCs/>
        </w:rPr>
        <w:t>poż</w:t>
      </w:r>
      <w:proofErr w:type="spellEnd"/>
      <w:r>
        <w:rPr>
          <w:rFonts w:ascii="Calibri" w:eastAsia="Calibri" w:hAnsi="Calibri" w:cs="Calibri"/>
          <w:b/>
          <w:bCs/>
        </w:rPr>
        <w:t>.</w:t>
      </w:r>
      <w:r w:rsidRPr="004E3989">
        <w:rPr>
          <w:rFonts w:ascii="Calibri" w:eastAsia="Calibri" w:hAnsi="Calibri" w:cs="Calibri"/>
          <w:b/>
          <w:bCs/>
        </w:rPr>
        <w:t>”</w:t>
      </w:r>
      <w:r>
        <w:rPr>
          <w:rFonts w:ascii="Calibri" w:eastAsia="Calibri" w:hAnsi="Calibri" w:cs="Calibri"/>
          <w:b/>
          <w:bCs/>
        </w:rPr>
        <w:t xml:space="preserve"> </w:t>
      </w:r>
    </w:p>
    <w:bookmarkEnd w:id="1"/>
    <w:p w:rsidR="002F1E2E" w:rsidRDefault="002F1E2E" w:rsidP="002F1E2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649A2">
        <w:rPr>
          <w:rFonts w:ascii="Calibri" w:hAnsi="Calibri" w:cs="Calibri"/>
          <w:sz w:val="22"/>
          <w:szCs w:val="22"/>
        </w:rPr>
        <w:t>ADRES INWESTYCJI</w:t>
      </w:r>
      <w:r w:rsidRPr="00C649A2">
        <w:rPr>
          <w:rFonts w:ascii="Calibri" w:hAnsi="Calibri" w:cs="Calibri"/>
          <w:sz w:val="22"/>
          <w:szCs w:val="22"/>
        </w:rPr>
        <w:tab/>
        <w:t xml:space="preserve">  :     </w:t>
      </w:r>
      <w:r w:rsidRPr="00C649A2">
        <w:rPr>
          <w:rFonts w:ascii="Calibri" w:hAnsi="Calibri" w:cs="Calibri"/>
          <w:sz w:val="22"/>
          <w:szCs w:val="22"/>
        </w:rPr>
        <w:tab/>
        <w:t>Glinik 75</w:t>
      </w:r>
      <w:r>
        <w:rPr>
          <w:rFonts w:ascii="Calibri" w:hAnsi="Calibri" w:cs="Calibri"/>
          <w:sz w:val="22"/>
          <w:szCs w:val="22"/>
        </w:rPr>
        <w:t>,</w:t>
      </w:r>
      <w:r w:rsidRPr="00C649A2">
        <w:rPr>
          <w:rFonts w:ascii="Calibri" w:hAnsi="Calibri" w:cs="Calibri"/>
          <w:sz w:val="22"/>
          <w:szCs w:val="22"/>
        </w:rPr>
        <w:t xml:space="preserve"> 39-106 Łączki Kucharskie   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760"/>
        <w:gridCol w:w="1132"/>
        <w:gridCol w:w="3647"/>
        <w:gridCol w:w="518"/>
        <w:gridCol w:w="886"/>
        <w:gridCol w:w="1025"/>
        <w:gridCol w:w="1094"/>
      </w:tblGrid>
      <w:tr w:rsidR="00C96D15" w:rsidTr="002B45B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15" w:rsidRDefault="00C96D15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15" w:rsidRDefault="00C96D15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Podstawa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15" w:rsidRDefault="00C96D15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Opis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15" w:rsidRDefault="00C96D15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15" w:rsidRDefault="00C96D15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Obmiar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15" w:rsidRDefault="00C96D15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jedn.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15" w:rsidRDefault="00C96D15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Wartość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0"/>
        <w:gridCol w:w="1091"/>
        <w:gridCol w:w="3715"/>
        <w:gridCol w:w="579"/>
        <w:gridCol w:w="878"/>
        <w:gridCol w:w="999"/>
        <w:gridCol w:w="1010"/>
      </w:tblGrid>
      <w:tr w:rsidR="002F1E2E" w:rsidRPr="00FD1AE7" w:rsidTr="009E17F3">
        <w:tc>
          <w:tcPr>
            <w:tcW w:w="9062" w:type="dxa"/>
            <w:gridSpan w:val="7"/>
            <w:shd w:val="clear" w:color="auto" w:fill="D9E2F3" w:themeFill="accent1" w:themeFillTint="33"/>
          </w:tcPr>
          <w:p w:rsidR="002F1E2E" w:rsidRPr="00FD1AE7" w:rsidRDefault="002F1E2E" w:rsidP="002F1E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D1AE7">
              <w:rPr>
                <w:rFonts w:ascii="Calibri" w:hAnsi="Calibri" w:cs="Calibri"/>
                <w:b/>
                <w:sz w:val="22"/>
                <w:szCs w:val="22"/>
              </w:rPr>
              <w:t>Platforma ewakuacyjna</w:t>
            </w:r>
          </w:p>
        </w:tc>
      </w:tr>
      <w:tr w:rsidR="002F1E2E" w:rsidRPr="00C649A2" w:rsidTr="002F1E2E">
        <w:tc>
          <w:tcPr>
            <w:tcW w:w="790" w:type="dxa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43 d.3</w:t>
            </w:r>
          </w:p>
        </w:tc>
        <w:tc>
          <w:tcPr>
            <w:tcW w:w="1091" w:type="dxa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KNR 2-01 0310-02</w:t>
            </w:r>
          </w:p>
        </w:tc>
        <w:tc>
          <w:tcPr>
            <w:tcW w:w="3715" w:type="dxa"/>
          </w:tcPr>
          <w:p w:rsidR="002F1E2E" w:rsidRPr="00C649A2" w:rsidRDefault="002F1E2E" w:rsidP="00050C62">
            <w:pPr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 xml:space="preserve">Ręczne wykopy ciągłe lub jamiste ze skarpami o </w:t>
            </w:r>
            <w:proofErr w:type="spellStart"/>
            <w:r w:rsidRPr="00C649A2">
              <w:rPr>
                <w:rFonts w:ascii="Calibri" w:hAnsi="Calibri" w:cs="Calibri"/>
                <w:sz w:val="22"/>
                <w:szCs w:val="22"/>
              </w:rPr>
              <w:t>szer.dna</w:t>
            </w:r>
            <w:proofErr w:type="spellEnd"/>
            <w:r w:rsidRPr="00C649A2">
              <w:rPr>
                <w:rFonts w:ascii="Calibri" w:hAnsi="Calibri" w:cs="Calibri"/>
                <w:sz w:val="22"/>
                <w:szCs w:val="22"/>
              </w:rPr>
              <w:t xml:space="preserve"> do 1.5 m i </w:t>
            </w:r>
            <w:proofErr w:type="spellStart"/>
            <w:r w:rsidRPr="00C649A2">
              <w:rPr>
                <w:rFonts w:ascii="Calibri" w:hAnsi="Calibri" w:cs="Calibri"/>
                <w:sz w:val="22"/>
                <w:szCs w:val="22"/>
              </w:rPr>
              <w:t>głębok.do</w:t>
            </w:r>
            <w:proofErr w:type="spellEnd"/>
            <w:r w:rsidRPr="00C649A2">
              <w:rPr>
                <w:rFonts w:ascii="Calibri" w:hAnsi="Calibri" w:cs="Calibri"/>
                <w:sz w:val="22"/>
                <w:szCs w:val="22"/>
              </w:rPr>
              <w:t xml:space="preserve"> 1.5m ze złożeniem urobku na odkład (</w:t>
            </w:r>
            <w:proofErr w:type="spellStart"/>
            <w:r w:rsidRPr="00C649A2">
              <w:rPr>
                <w:rFonts w:ascii="Calibri" w:hAnsi="Calibri" w:cs="Calibri"/>
                <w:sz w:val="22"/>
                <w:szCs w:val="22"/>
              </w:rPr>
              <w:t>kat.gr.III</w:t>
            </w:r>
            <w:proofErr w:type="spellEnd"/>
            <w:r w:rsidRPr="00C649A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579" w:type="dxa"/>
            <w:vAlign w:val="bottom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m3</w:t>
            </w:r>
          </w:p>
        </w:tc>
        <w:tc>
          <w:tcPr>
            <w:tcW w:w="878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1,276</w:t>
            </w:r>
          </w:p>
        </w:tc>
        <w:tc>
          <w:tcPr>
            <w:tcW w:w="999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0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1E2E" w:rsidRPr="00C649A2" w:rsidTr="002F1E2E">
        <w:tc>
          <w:tcPr>
            <w:tcW w:w="790" w:type="dxa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44 d.3</w:t>
            </w:r>
          </w:p>
        </w:tc>
        <w:tc>
          <w:tcPr>
            <w:tcW w:w="1091" w:type="dxa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KNR 2-02 0203-03</w:t>
            </w:r>
          </w:p>
        </w:tc>
        <w:tc>
          <w:tcPr>
            <w:tcW w:w="3715" w:type="dxa"/>
          </w:tcPr>
          <w:p w:rsidR="002F1E2E" w:rsidRPr="00C649A2" w:rsidRDefault="002F1E2E" w:rsidP="00050C62">
            <w:pPr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 xml:space="preserve">Stopy fundamentowe betonowe, o objętości do 2,5 m3 - ręczne układanie betonu  - stopa o wym. 0,3x0,3x1,1 m, 10 </w:t>
            </w:r>
            <w:proofErr w:type="spellStart"/>
            <w:r w:rsidRPr="00C649A2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  <w:r w:rsidRPr="00C649A2">
              <w:rPr>
                <w:rFonts w:ascii="Calibri" w:hAnsi="Calibri" w:cs="Calibri"/>
                <w:sz w:val="22"/>
                <w:szCs w:val="22"/>
              </w:rPr>
              <w:t xml:space="preserve">,  - stopa o wym. 0,2x1,3x1,1 m, 1 </w:t>
            </w:r>
            <w:proofErr w:type="spellStart"/>
            <w:r w:rsidRPr="00C649A2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  <w:r w:rsidRPr="00C649A2">
              <w:rPr>
                <w:rFonts w:ascii="Calibri" w:hAnsi="Calibri" w:cs="Calibri"/>
                <w:sz w:val="22"/>
                <w:szCs w:val="22"/>
              </w:rPr>
              <w:t>,</w:t>
            </w:r>
          </w:p>
        </w:tc>
        <w:tc>
          <w:tcPr>
            <w:tcW w:w="579" w:type="dxa"/>
            <w:vAlign w:val="bottom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m3</w:t>
            </w:r>
          </w:p>
        </w:tc>
        <w:tc>
          <w:tcPr>
            <w:tcW w:w="878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1,276</w:t>
            </w:r>
          </w:p>
        </w:tc>
        <w:tc>
          <w:tcPr>
            <w:tcW w:w="999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0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1E2E" w:rsidRPr="00C649A2" w:rsidTr="002F1E2E">
        <w:tc>
          <w:tcPr>
            <w:tcW w:w="790" w:type="dxa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45 d.3</w:t>
            </w:r>
          </w:p>
        </w:tc>
        <w:tc>
          <w:tcPr>
            <w:tcW w:w="1091" w:type="dxa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KNR 2-23 0310-03</w:t>
            </w:r>
          </w:p>
        </w:tc>
        <w:tc>
          <w:tcPr>
            <w:tcW w:w="3715" w:type="dxa"/>
          </w:tcPr>
          <w:p w:rsidR="002F1E2E" w:rsidRPr="00C649A2" w:rsidRDefault="002F1E2E" w:rsidP="00050C62">
            <w:pPr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Analogia, osadzenie urządzeń w fundamentach, każdy punkt podparcia</w:t>
            </w:r>
          </w:p>
        </w:tc>
        <w:tc>
          <w:tcPr>
            <w:tcW w:w="579" w:type="dxa"/>
            <w:vAlign w:val="bottom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78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12,000</w:t>
            </w:r>
          </w:p>
        </w:tc>
        <w:tc>
          <w:tcPr>
            <w:tcW w:w="999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0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1E2E" w:rsidRPr="00C649A2" w:rsidTr="002F1E2E">
        <w:tc>
          <w:tcPr>
            <w:tcW w:w="790" w:type="dxa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46 d.3</w:t>
            </w:r>
          </w:p>
        </w:tc>
        <w:tc>
          <w:tcPr>
            <w:tcW w:w="1091" w:type="dxa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KNNR 7 0208-07</w:t>
            </w:r>
          </w:p>
        </w:tc>
        <w:tc>
          <w:tcPr>
            <w:tcW w:w="3715" w:type="dxa"/>
          </w:tcPr>
          <w:p w:rsidR="002F1E2E" w:rsidRPr="00C649A2" w:rsidRDefault="002F1E2E" w:rsidP="00050C62">
            <w:pPr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Wykonanie na budowie i montaż konstrukcji spawanych - masa elementu 200 kg  - rama z rury kwadratowej 80x80x4 mm,  Profil gorącowalcowany, zamknięty 50x50x4 mm</w:t>
            </w:r>
          </w:p>
        </w:tc>
        <w:tc>
          <w:tcPr>
            <w:tcW w:w="579" w:type="dxa"/>
            <w:vAlign w:val="bottom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t</w:t>
            </w:r>
          </w:p>
        </w:tc>
        <w:tc>
          <w:tcPr>
            <w:tcW w:w="878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0,312</w:t>
            </w:r>
          </w:p>
        </w:tc>
        <w:tc>
          <w:tcPr>
            <w:tcW w:w="999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0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1E2E" w:rsidRPr="00C649A2" w:rsidTr="002F1E2E">
        <w:tc>
          <w:tcPr>
            <w:tcW w:w="790" w:type="dxa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47 d.3</w:t>
            </w:r>
          </w:p>
        </w:tc>
        <w:tc>
          <w:tcPr>
            <w:tcW w:w="1091" w:type="dxa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KNNR 7 0206-04</w:t>
            </w:r>
          </w:p>
        </w:tc>
        <w:tc>
          <w:tcPr>
            <w:tcW w:w="3715" w:type="dxa"/>
          </w:tcPr>
          <w:p w:rsidR="002F1E2E" w:rsidRPr="00C649A2" w:rsidRDefault="002F1E2E" w:rsidP="00050C62">
            <w:pPr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 xml:space="preserve">Konstrukcje podparć, </w:t>
            </w:r>
            <w:proofErr w:type="spellStart"/>
            <w:r w:rsidRPr="00C649A2">
              <w:rPr>
                <w:rFonts w:ascii="Calibri" w:hAnsi="Calibri" w:cs="Calibri"/>
                <w:sz w:val="22"/>
                <w:szCs w:val="22"/>
              </w:rPr>
              <w:t>zawieszeń</w:t>
            </w:r>
            <w:proofErr w:type="spellEnd"/>
            <w:r w:rsidRPr="00C649A2">
              <w:rPr>
                <w:rFonts w:ascii="Calibri" w:hAnsi="Calibri" w:cs="Calibri"/>
                <w:sz w:val="22"/>
                <w:szCs w:val="22"/>
              </w:rPr>
              <w:t xml:space="preserve"> i osłon o masie do 100 kg  - rama z rury kwadratowej 50x50x4 mm,</w:t>
            </w:r>
          </w:p>
        </w:tc>
        <w:tc>
          <w:tcPr>
            <w:tcW w:w="579" w:type="dxa"/>
            <w:vAlign w:val="bottom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t</w:t>
            </w:r>
          </w:p>
        </w:tc>
        <w:tc>
          <w:tcPr>
            <w:tcW w:w="878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0,312</w:t>
            </w:r>
          </w:p>
        </w:tc>
        <w:tc>
          <w:tcPr>
            <w:tcW w:w="999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0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1E2E" w:rsidRPr="00C649A2" w:rsidTr="002F1E2E">
        <w:tc>
          <w:tcPr>
            <w:tcW w:w="790" w:type="dxa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48 d.3</w:t>
            </w:r>
          </w:p>
        </w:tc>
        <w:tc>
          <w:tcPr>
            <w:tcW w:w="1091" w:type="dxa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KNR 2-02 1207-01</w:t>
            </w:r>
          </w:p>
        </w:tc>
        <w:tc>
          <w:tcPr>
            <w:tcW w:w="3715" w:type="dxa"/>
          </w:tcPr>
          <w:p w:rsidR="002F1E2E" w:rsidRPr="00C649A2" w:rsidRDefault="002F1E2E" w:rsidP="00050C62">
            <w:pPr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 xml:space="preserve">Balustrady schodowe </w:t>
            </w:r>
            <w:r w:rsidR="002B45B7">
              <w:rPr>
                <w:rFonts w:ascii="Calibri" w:hAnsi="Calibri" w:cs="Calibri"/>
                <w:sz w:val="22"/>
                <w:szCs w:val="22"/>
              </w:rPr>
              <w:t>– balustrada ze stali nierdzewnej (chromoniklowa)</w:t>
            </w:r>
            <w:bookmarkStart w:id="2" w:name="_GoBack"/>
            <w:bookmarkEnd w:id="2"/>
          </w:p>
        </w:tc>
        <w:tc>
          <w:tcPr>
            <w:tcW w:w="579" w:type="dxa"/>
            <w:vAlign w:val="bottom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878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18,832</w:t>
            </w:r>
          </w:p>
        </w:tc>
        <w:tc>
          <w:tcPr>
            <w:tcW w:w="999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0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1E2E" w:rsidRPr="00C649A2" w:rsidTr="002F1E2E">
        <w:tc>
          <w:tcPr>
            <w:tcW w:w="790" w:type="dxa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49 d.3</w:t>
            </w:r>
          </w:p>
        </w:tc>
        <w:tc>
          <w:tcPr>
            <w:tcW w:w="1091" w:type="dxa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KNNR 7 0202-05</w:t>
            </w:r>
          </w:p>
        </w:tc>
        <w:tc>
          <w:tcPr>
            <w:tcW w:w="3715" w:type="dxa"/>
          </w:tcPr>
          <w:p w:rsidR="002F1E2E" w:rsidRPr="00C649A2" w:rsidRDefault="002F1E2E" w:rsidP="00050C62">
            <w:pPr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Pokrycia pomostów płytami ażurowymi  - pomost: 1,20*10,20=12,24 m2,  - stopnice: 1,20*0,35*7=2,94 m2,  - dojście do budynku: 0,20*2,00*2=0,80 m2,  - razem: 12,24+1,94+0,80=15,98 m2,  Krata stalowa, pomostowa, typu "</w:t>
            </w:r>
            <w:proofErr w:type="spellStart"/>
            <w:r w:rsidRPr="00C649A2">
              <w:rPr>
                <w:rFonts w:ascii="Calibri" w:hAnsi="Calibri" w:cs="Calibri"/>
                <w:sz w:val="22"/>
                <w:szCs w:val="22"/>
              </w:rPr>
              <w:t>Wema</w:t>
            </w:r>
            <w:proofErr w:type="spellEnd"/>
            <w:r w:rsidRPr="00C649A2">
              <w:rPr>
                <w:rFonts w:ascii="Calibri" w:hAnsi="Calibri" w:cs="Calibri"/>
                <w:sz w:val="22"/>
                <w:szCs w:val="22"/>
              </w:rPr>
              <w:t>", ocynkowana, oczko 34x38 mm, płaskowniki nośne 40x2 mm, ok. 25,0 kg/m2</w:t>
            </w:r>
          </w:p>
        </w:tc>
        <w:tc>
          <w:tcPr>
            <w:tcW w:w="579" w:type="dxa"/>
            <w:vAlign w:val="bottom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t</w:t>
            </w:r>
          </w:p>
        </w:tc>
        <w:tc>
          <w:tcPr>
            <w:tcW w:w="878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0,400</w:t>
            </w:r>
          </w:p>
        </w:tc>
        <w:tc>
          <w:tcPr>
            <w:tcW w:w="999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0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1E2E" w:rsidRPr="00C649A2" w:rsidTr="002F1E2E">
        <w:tc>
          <w:tcPr>
            <w:tcW w:w="790" w:type="dxa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1" w:type="dxa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5" w:type="dxa"/>
          </w:tcPr>
          <w:p w:rsidR="002F1E2E" w:rsidRPr="00C649A2" w:rsidRDefault="002F1E2E" w:rsidP="00050C62">
            <w:pPr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RAZEM netto</w:t>
            </w:r>
          </w:p>
        </w:tc>
        <w:tc>
          <w:tcPr>
            <w:tcW w:w="579" w:type="dxa"/>
            <w:vAlign w:val="bottom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9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0" w:type="dxa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1E2E" w:rsidRPr="00C649A2" w:rsidTr="002F1E2E">
        <w:tc>
          <w:tcPr>
            <w:tcW w:w="790" w:type="dxa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1" w:type="dxa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5" w:type="dxa"/>
          </w:tcPr>
          <w:p w:rsidR="002F1E2E" w:rsidRPr="00C649A2" w:rsidRDefault="002F1E2E" w:rsidP="00050C62">
            <w:pPr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Podatek VAT</w:t>
            </w:r>
          </w:p>
        </w:tc>
        <w:tc>
          <w:tcPr>
            <w:tcW w:w="579" w:type="dxa"/>
            <w:vAlign w:val="bottom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9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0" w:type="dxa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1E2E" w:rsidRPr="00C649A2" w:rsidTr="002F1E2E">
        <w:tc>
          <w:tcPr>
            <w:tcW w:w="790" w:type="dxa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1" w:type="dxa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5" w:type="dxa"/>
          </w:tcPr>
          <w:p w:rsidR="002F1E2E" w:rsidRPr="00C649A2" w:rsidRDefault="002F1E2E" w:rsidP="00050C62">
            <w:pPr>
              <w:rPr>
                <w:rFonts w:ascii="Calibri" w:hAnsi="Calibri" w:cs="Calibri"/>
                <w:sz w:val="22"/>
                <w:szCs w:val="22"/>
              </w:rPr>
            </w:pPr>
            <w:r w:rsidRPr="00C649A2">
              <w:rPr>
                <w:rFonts w:ascii="Calibri" w:hAnsi="Calibri" w:cs="Calibri"/>
                <w:sz w:val="22"/>
                <w:szCs w:val="22"/>
              </w:rPr>
              <w:t>Razem brutto</w:t>
            </w:r>
          </w:p>
        </w:tc>
        <w:tc>
          <w:tcPr>
            <w:tcW w:w="579" w:type="dxa"/>
            <w:vAlign w:val="bottom"/>
          </w:tcPr>
          <w:p w:rsidR="002F1E2E" w:rsidRPr="00C649A2" w:rsidRDefault="002F1E2E" w:rsidP="00050C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9" w:type="dxa"/>
            <w:vAlign w:val="bottom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0" w:type="dxa"/>
          </w:tcPr>
          <w:p w:rsidR="002F1E2E" w:rsidRPr="00C649A2" w:rsidRDefault="002F1E2E" w:rsidP="00050C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F1E2E" w:rsidRDefault="002F1E2E"/>
    <w:sectPr w:rsidR="002F1E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2A4" w:rsidRDefault="00BD22A4" w:rsidP="002F1E2E">
      <w:pPr>
        <w:spacing w:after="0" w:line="240" w:lineRule="auto"/>
      </w:pPr>
      <w:r>
        <w:separator/>
      </w:r>
    </w:p>
  </w:endnote>
  <w:endnote w:type="continuationSeparator" w:id="0">
    <w:p w:rsidR="00BD22A4" w:rsidRDefault="00BD22A4" w:rsidP="002F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2A4" w:rsidRDefault="00BD22A4" w:rsidP="002F1E2E">
      <w:pPr>
        <w:spacing w:after="0" w:line="240" w:lineRule="auto"/>
      </w:pPr>
      <w:r>
        <w:separator/>
      </w:r>
    </w:p>
  </w:footnote>
  <w:footnote w:type="continuationSeparator" w:id="0">
    <w:p w:rsidR="00BD22A4" w:rsidRDefault="00BD22A4" w:rsidP="002F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E2E" w:rsidRPr="00E356C5" w:rsidRDefault="002F1E2E" w:rsidP="002F1E2E">
    <w:pPr>
      <w:pStyle w:val="NormalnyWeb"/>
      <w:spacing w:before="0" w:beforeAutospacing="0" w:after="0" w:afterAutospacing="0"/>
      <w:rPr>
        <w:rFonts w:asciiTheme="minorHAnsi" w:hAnsi="Calibri" w:cstheme="minorBidi"/>
        <w:color w:val="000000" w:themeColor="text1"/>
      </w:rPr>
    </w:pPr>
    <w:r w:rsidRPr="00E356C5">
      <w:rPr>
        <w:rFonts w:asciiTheme="minorHAnsi" w:hAnsi="Calibri" w:cstheme="minorBidi"/>
        <w:color w:val="000000" w:themeColor="text1"/>
      </w:rPr>
      <w:t xml:space="preserve">                                                                                              </w:t>
    </w:r>
    <w:r>
      <w:rPr>
        <w:rFonts w:asciiTheme="minorHAnsi" w:hAnsi="Calibri" w:cstheme="minorBidi"/>
        <w:color w:val="000000" w:themeColor="text1"/>
      </w:rPr>
      <w:t xml:space="preserve">                                             </w:t>
    </w:r>
    <w:r w:rsidRPr="00E356C5">
      <w:rPr>
        <w:rFonts w:asciiTheme="minorHAnsi" w:hAnsi="Calibri" w:cstheme="minorBidi"/>
        <w:color w:val="000000" w:themeColor="text1"/>
      </w:rPr>
      <w:t>Załącznik nr 2</w:t>
    </w:r>
  </w:p>
  <w:p w:rsidR="002F1E2E" w:rsidRPr="00E356C5" w:rsidRDefault="002F1E2E" w:rsidP="002F1E2E">
    <w:pPr>
      <w:pStyle w:val="Tekstpodstawowy"/>
      <w:jc w:val="center"/>
      <w:rPr>
        <w:rFonts w:asciiTheme="minorHAnsi" w:hAnsiTheme="minorHAnsi" w:cstheme="minorHAnsi"/>
        <w:b/>
        <w:sz w:val="16"/>
      </w:rPr>
    </w:pPr>
    <w:r w:rsidRPr="00A20724">
      <w:rPr>
        <w:rFonts w:asciiTheme="minorHAnsi" w:hAnsi="Calibri" w:cstheme="minorBidi"/>
        <w:b/>
        <w:bCs/>
        <w:color w:val="000000" w:themeColor="text1"/>
        <w:sz w:val="32"/>
        <w:szCs w:val="32"/>
      </w:rPr>
      <w:t>Kosztorys ofertowy</w:t>
    </w:r>
    <w:r w:rsidR="002B45B7">
      <w:rPr>
        <w:rFonts w:asciiTheme="minorHAnsi" w:hAnsi="Calibri" w:cstheme="minorBidi"/>
        <w:b/>
        <w:bCs/>
        <w:color w:val="000000" w:themeColor="text1"/>
        <w:sz w:val="32"/>
        <w:szCs w:val="32"/>
      </w:rPr>
      <w:t>- platforma ewakuacyjna</w:t>
    </w:r>
  </w:p>
  <w:p w:rsidR="002F1E2E" w:rsidRDefault="002F1E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2E"/>
    <w:rsid w:val="002B45B7"/>
    <w:rsid w:val="002F1E2E"/>
    <w:rsid w:val="00815817"/>
    <w:rsid w:val="00A6377E"/>
    <w:rsid w:val="00B77862"/>
    <w:rsid w:val="00BD22A4"/>
    <w:rsid w:val="00C96D15"/>
    <w:rsid w:val="00DA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5FDE"/>
  <w15:chartTrackingRefBased/>
  <w15:docId w15:val="{858F92EF-ACBC-4B21-AA72-6FC32F28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1E2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1E2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E2E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F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E2E"/>
    <w:rPr>
      <w:kern w:val="2"/>
      <w:sz w:val="24"/>
      <w:szCs w:val="24"/>
      <w14:ligatures w14:val="standardContextual"/>
    </w:rPr>
  </w:style>
  <w:style w:type="paragraph" w:styleId="Tekstpodstawowy">
    <w:name w:val="Body Text"/>
    <w:basedOn w:val="Normalny"/>
    <w:link w:val="TekstpodstawowyZnak"/>
    <w:uiPriority w:val="1"/>
    <w:qFormat/>
    <w:rsid w:val="002F1E2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1E2E"/>
    <w:rPr>
      <w:rFonts w:ascii="Microsoft Sans Serif" w:eastAsia="Microsoft Sans Serif" w:hAnsi="Microsoft Sans Serif" w:cs="Microsoft Sans Serif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2F1E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C96D15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ZOSIP2022</dc:creator>
  <cp:keywords/>
  <dc:description/>
  <cp:lastModifiedBy>ZOSIP2022</cp:lastModifiedBy>
  <cp:revision>2</cp:revision>
  <dcterms:created xsi:type="dcterms:W3CDTF">2025-08-05T07:27:00Z</dcterms:created>
  <dcterms:modified xsi:type="dcterms:W3CDTF">2025-08-05T07:27:00Z</dcterms:modified>
</cp:coreProperties>
</file>